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2E" w:rsidRDefault="003B2338" w:rsidP="00830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2E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830B2E">
        <w:rPr>
          <w:rFonts w:ascii="Times New Roman" w:hAnsi="Times New Roman" w:cs="Times New Roman"/>
          <w:b/>
          <w:sz w:val="24"/>
          <w:szCs w:val="24"/>
        </w:rPr>
        <w:t>Рабочей программе учебного курса</w:t>
      </w:r>
    </w:p>
    <w:p w:rsidR="003B2338" w:rsidRPr="00830B2E" w:rsidRDefault="003B2338" w:rsidP="00830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2E">
        <w:rPr>
          <w:rFonts w:ascii="Times New Roman" w:hAnsi="Times New Roman" w:cs="Times New Roman"/>
          <w:b/>
          <w:sz w:val="24"/>
          <w:szCs w:val="24"/>
        </w:rPr>
        <w:t>«Физика в экспериментах»</w:t>
      </w:r>
    </w:p>
    <w:p w:rsidR="003B2338" w:rsidRPr="00830B2E" w:rsidRDefault="003B2338" w:rsidP="00830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2E">
        <w:rPr>
          <w:rFonts w:ascii="Times New Roman" w:hAnsi="Times New Roman" w:cs="Times New Roman"/>
          <w:sz w:val="24"/>
          <w:szCs w:val="24"/>
        </w:rPr>
        <w:t>Программа курса  «Физика в экспериментах»  опирается  на</w:t>
      </w:r>
      <w:proofErr w:type="gramStart"/>
      <w:r w:rsidRPr="00830B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0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338" w:rsidRPr="00830B2E" w:rsidRDefault="003B2338" w:rsidP="00830B2E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2E">
        <w:rPr>
          <w:rFonts w:ascii="Times New Roman" w:hAnsi="Times New Roman" w:cs="Times New Roman"/>
          <w:sz w:val="24"/>
          <w:szCs w:val="24"/>
        </w:rPr>
        <w:t>-Федеральный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закон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от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29.12.2012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№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273-ФЗ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(ред.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от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31.07.2020)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«Об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образовании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в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Российской</w:t>
      </w:r>
      <w:r w:rsidRPr="00830B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Федерации»</w:t>
      </w:r>
      <w:r w:rsidRPr="00830B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(с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30B2E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830B2E">
        <w:rPr>
          <w:rFonts w:ascii="Times New Roman" w:hAnsi="Times New Roman" w:cs="Times New Roman"/>
          <w:sz w:val="24"/>
          <w:szCs w:val="24"/>
        </w:rPr>
        <w:t>. и</w:t>
      </w:r>
      <w:r w:rsidRPr="00830B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доп., вступ.</w:t>
      </w:r>
      <w:r w:rsidRPr="00830B2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в</w:t>
      </w:r>
      <w:r w:rsidRPr="00830B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силу</w:t>
      </w:r>
      <w:r w:rsidRPr="00830B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с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01.09.2020).</w:t>
      </w:r>
    </w:p>
    <w:p w:rsidR="003B2338" w:rsidRPr="00830B2E" w:rsidRDefault="003B2338" w:rsidP="00830B2E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2E">
        <w:rPr>
          <w:rFonts w:ascii="Times New Roman" w:hAnsi="Times New Roman" w:cs="Times New Roman"/>
          <w:sz w:val="24"/>
          <w:szCs w:val="24"/>
        </w:rPr>
        <w:t>- Государственная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программа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Российской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Федерации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«Развитие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B2338" w:rsidRPr="00830B2E" w:rsidRDefault="003B2338" w:rsidP="00830B2E">
      <w:pPr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2E">
        <w:rPr>
          <w:rFonts w:ascii="Times New Roman" w:hAnsi="Times New Roman" w:cs="Times New Roman"/>
          <w:sz w:val="24"/>
          <w:szCs w:val="24"/>
        </w:rPr>
        <w:t>- Методические рекомендации по созданию и функционированию в общеобразовательных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 и малых городах, центров образования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830B2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и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направленностей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(«Точка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роста»)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(Утверждены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распоряжением Министерства просвещения Российской Федерации от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12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января 2021 г. №</w:t>
      </w:r>
      <w:r w:rsidRPr="00830B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Р-6)</w:t>
      </w:r>
    </w:p>
    <w:p w:rsidR="003B2338" w:rsidRPr="00830B2E" w:rsidRDefault="003B2338" w:rsidP="00830B2E">
      <w:pPr>
        <w:pStyle w:val="Heading2"/>
        <w:tabs>
          <w:tab w:val="left" w:pos="1153"/>
        </w:tabs>
        <w:ind w:left="0" w:firstLine="0"/>
        <w:jc w:val="center"/>
      </w:pPr>
      <w:r w:rsidRPr="00830B2E">
        <w:t>Цели</w:t>
      </w:r>
      <w:r w:rsidRPr="00830B2E">
        <w:rPr>
          <w:spacing w:val="-4"/>
        </w:rPr>
        <w:t xml:space="preserve"> </w:t>
      </w:r>
      <w:r w:rsidRPr="00830B2E">
        <w:t>курса</w:t>
      </w:r>
    </w:p>
    <w:p w:rsidR="003B2338" w:rsidRPr="00830B2E" w:rsidRDefault="003B2338" w:rsidP="00830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B2E">
        <w:rPr>
          <w:rFonts w:ascii="Times New Roman" w:hAnsi="Times New Roman" w:cs="Times New Roman"/>
          <w:sz w:val="24"/>
          <w:szCs w:val="24"/>
        </w:rPr>
        <w:t>Опираясь на индивидуальные образовательные запросы и способности каждого ребенка при</w:t>
      </w:r>
      <w:r w:rsidRPr="00830B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реализации программы внеурочной деятельности по физике «Физика в экспериментах»,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можно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достичь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основной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цели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-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развить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у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обучающихся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стремление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к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дальнейшему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самоопределению,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интеллектуальной,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научной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и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практической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830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B2E">
        <w:rPr>
          <w:rFonts w:ascii="Times New Roman" w:hAnsi="Times New Roman" w:cs="Times New Roman"/>
          <w:sz w:val="24"/>
          <w:szCs w:val="24"/>
        </w:rPr>
        <w:t>познавательной активности.</w:t>
      </w:r>
      <w:proofErr w:type="gramEnd"/>
    </w:p>
    <w:p w:rsidR="003B2338" w:rsidRPr="00830B2E" w:rsidRDefault="003B2338" w:rsidP="00830B2E">
      <w:pPr>
        <w:pStyle w:val="a3"/>
        <w:ind w:firstLine="708"/>
        <w:jc w:val="both"/>
      </w:pPr>
      <w:r w:rsidRPr="00830B2E">
        <w:t>Данная</w:t>
      </w:r>
      <w:r w:rsidRPr="00830B2E">
        <w:rPr>
          <w:spacing w:val="1"/>
        </w:rPr>
        <w:t xml:space="preserve"> </w:t>
      </w:r>
      <w:r w:rsidRPr="00830B2E">
        <w:t>программа</w:t>
      </w:r>
      <w:r w:rsidRPr="00830B2E">
        <w:rPr>
          <w:spacing w:val="1"/>
        </w:rPr>
        <w:t xml:space="preserve"> </w:t>
      </w:r>
      <w:r w:rsidRPr="00830B2E">
        <w:t>позволяет</w:t>
      </w:r>
      <w:r w:rsidRPr="00830B2E">
        <w:rPr>
          <w:spacing w:val="1"/>
        </w:rPr>
        <w:t xml:space="preserve"> </w:t>
      </w:r>
      <w:r w:rsidRPr="00830B2E">
        <w:t>обучающимся</w:t>
      </w:r>
      <w:r w:rsidRPr="00830B2E">
        <w:rPr>
          <w:spacing w:val="1"/>
        </w:rPr>
        <w:t xml:space="preserve"> </w:t>
      </w:r>
      <w:r w:rsidRPr="00830B2E">
        <w:t>ознакомиться</w:t>
      </w:r>
      <w:r w:rsidRPr="00830B2E">
        <w:rPr>
          <w:spacing w:val="1"/>
        </w:rPr>
        <w:t xml:space="preserve"> </w:t>
      </w:r>
      <w:r w:rsidRPr="00830B2E">
        <w:t>с</w:t>
      </w:r>
      <w:r w:rsidRPr="00830B2E">
        <w:rPr>
          <w:spacing w:val="1"/>
        </w:rPr>
        <w:t xml:space="preserve"> </w:t>
      </w:r>
      <w:r w:rsidRPr="00830B2E">
        <w:t>методикой</w:t>
      </w:r>
      <w:r w:rsidRPr="00830B2E">
        <w:rPr>
          <w:spacing w:val="1"/>
        </w:rPr>
        <w:t xml:space="preserve"> </w:t>
      </w:r>
      <w:r w:rsidRPr="00830B2E">
        <w:t>организации</w:t>
      </w:r>
      <w:r w:rsidRPr="00830B2E">
        <w:rPr>
          <w:spacing w:val="1"/>
        </w:rPr>
        <w:t xml:space="preserve"> </w:t>
      </w:r>
      <w:r w:rsidRPr="00830B2E">
        <w:t>и</w:t>
      </w:r>
      <w:r w:rsidRPr="00830B2E">
        <w:rPr>
          <w:spacing w:val="1"/>
        </w:rPr>
        <w:t xml:space="preserve"> </w:t>
      </w:r>
      <w:r w:rsidRPr="00830B2E">
        <w:t>проведения экспериментально-исследовательской деятельности в современном учебном процессе</w:t>
      </w:r>
      <w:r w:rsidRPr="00830B2E">
        <w:rPr>
          <w:spacing w:val="1"/>
        </w:rPr>
        <w:t xml:space="preserve"> </w:t>
      </w:r>
      <w:r w:rsidRPr="00830B2E">
        <w:t>по физике, ознакомиться со многими интересными вопросами физики на данном этапе обучения,</w:t>
      </w:r>
      <w:r w:rsidRPr="00830B2E">
        <w:rPr>
          <w:spacing w:val="1"/>
        </w:rPr>
        <w:t xml:space="preserve"> </w:t>
      </w:r>
      <w:r w:rsidRPr="00830B2E">
        <w:t>выходящими за</w:t>
      </w:r>
      <w:r w:rsidRPr="00830B2E">
        <w:rPr>
          <w:spacing w:val="1"/>
        </w:rPr>
        <w:t xml:space="preserve"> </w:t>
      </w:r>
      <w:r w:rsidRPr="00830B2E">
        <w:t>рамки школьной программы, расширить целостное представление</w:t>
      </w:r>
      <w:r w:rsidRPr="00830B2E">
        <w:rPr>
          <w:spacing w:val="1"/>
        </w:rPr>
        <w:t xml:space="preserve"> </w:t>
      </w:r>
      <w:r w:rsidRPr="00830B2E">
        <w:t>о</w:t>
      </w:r>
      <w:r w:rsidRPr="00830B2E">
        <w:rPr>
          <w:spacing w:val="1"/>
        </w:rPr>
        <w:t xml:space="preserve"> </w:t>
      </w:r>
      <w:r w:rsidRPr="00830B2E">
        <w:t>проблеме</w:t>
      </w:r>
      <w:r w:rsidRPr="00830B2E">
        <w:rPr>
          <w:spacing w:val="1"/>
        </w:rPr>
        <w:t xml:space="preserve"> </w:t>
      </w:r>
      <w:r w:rsidRPr="00830B2E">
        <w:t>данной науки. Экспериментальная деятельность будет способствовать развитию мыслительных</w:t>
      </w:r>
      <w:r w:rsidRPr="00830B2E">
        <w:rPr>
          <w:spacing w:val="1"/>
        </w:rPr>
        <w:t xml:space="preserve"> </w:t>
      </w:r>
      <w:r w:rsidRPr="00830B2E">
        <w:t>операций</w:t>
      </w:r>
      <w:r w:rsidRPr="00830B2E">
        <w:rPr>
          <w:spacing w:val="-2"/>
        </w:rPr>
        <w:t xml:space="preserve"> </w:t>
      </w:r>
      <w:r w:rsidRPr="00830B2E">
        <w:t>и</w:t>
      </w:r>
      <w:r w:rsidRPr="00830B2E">
        <w:rPr>
          <w:spacing w:val="-1"/>
        </w:rPr>
        <w:t xml:space="preserve"> </w:t>
      </w:r>
      <w:r w:rsidRPr="00830B2E">
        <w:t>общему</w:t>
      </w:r>
      <w:r w:rsidRPr="00830B2E">
        <w:rPr>
          <w:spacing w:val="-8"/>
        </w:rPr>
        <w:t xml:space="preserve"> </w:t>
      </w:r>
      <w:r w:rsidRPr="00830B2E">
        <w:t>интеллектуальному развитию.</w:t>
      </w:r>
    </w:p>
    <w:p w:rsidR="003B2338" w:rsidRPr="00830B2E" w:rsidRDefault="003B2338" w:rsidP="00830B2E">
      <w:pPr>
        <w:pStyle w:val="a3"/>
        <w:ind w:firstLine="408"/>
        <w:jc w:val="both"/>
      </w:pPr>
      <w:r w:rsidRPr="00830B2E">
        <w:t>Не менее важным фактором реализации данной программы является стремление развить у</w:t>
      </w:r>
      <w:r w:rsidRPr="00830B2E">
        <w:rPr>
          <w:spacing w:val="1"/>
        </w:rPr>
        <w:t xml:space="preserve"> </w:t>
      </w:r>
      <w:r w:rsidRPr="00830B2E">
        <w:t>учащихся</w:t>
      </w:r>
      <w:r w:rsidRPr="00830B2E">
        <w:rPr>
          <w:spacing w:val="1"/>
        </w:rPr>
        <w:t xml:space="preserve"> </w:t>
      </w:r>
      <w:r w:rsidRPr="00830B2E">
        <w:t>умение самостоятельно работать, думать, экспериментировать в условиях школьной</w:t>
      </w:r>
      <w:r w:rsidRPr="00830B2E">
        <w:rPr>
          <w:spacing w:val="1"/>
        </w:rPr>
        <w:t xml:space="preserve"> </w:t>
      </w:r>
      <w:r w:rsidRPr="00830B2E">
        <w:t>лаборатории,</w:t>
      </w:r>
      <w:r w:rsidRPr="00830B2E">
        <w:rPr>
          <w:spacing w:val="1"/>
        </w:rPr>
        <w:t xml:space="preserve"> </w:t>
      </w:r>
      <w:r w:rsidRPr="00830B2E">
        <w:t>а</w:t>
      </w:r>
      <w:r w:rsidRPr="00830B2E">
        <w:rPr>
          <w:spacing w:val="1"/>
        </w:rPr>
        <w:t xml:space="preserve"> </w:t>
      </w:r>
      <w:r w:rsidRPr="00830B2E">
        <w:t>также</w:t>
      </w:r>
      <w:r w:rsidRPr="00830B2E">
        <w:rPr>
          <w:spacing w:val="1"/>
        </w:rPr>
        <w:t xml:space="preserve"> </w:t>
      </w:r>
      <w:r w:rsidRPr="00830B2E">
        <w:t>совершенствовать</w:t>
      </w:r>
      <w:r w:rsidRPr="00830B2E">
        <w:rPr>
          <w:spacing w:val="1"/>
        </w:rPr>
        <w:t xml:space="preserve"> </w:t>
      </w:r>
      <w:r w:rsidRPr="00830B2E">
        <w:t>навыки</w:t>
      </w:r>
      <w:r w:rsidRPr="00830B2E">
        <w:rPr>
          <w:spacing w:val="1"/>
        </w:rPr>
        <w:t xml:space="preserve"> </w:t>
      </w:r>
      <w:r w:rsidRPr="00830B2E">
        <w:t>аргументации</w:t>
      </w:r>
      <w:r w:rsidRPr="00830B2E">
        <w:rPr>
          <w:spacing w:val="1"/>
        </w:rPr>
        <w:t xml:space="preserve"> </w:t>
      </w:r>
      <w:r w:rsidRPr="00830B2E">
        <w:t>собственной</w:t>
      </w:r>
      <w:r w:rsidRPr="00830B2E">
        <w:rPr>
          <w:spacing w:val="1"/>
        </w:rPr>
        <w:t xml:space="preserve"> </w:t>
      </w:r>
      <w:r w:rsidRPr="00830B2E">
        <w:t>позиции</w:t>
      </w:r>
      <w:r w:rsidRPr="00830B2E">
        <w:rPr>
          <w:spacing w:val="1"/>
        </w:rPr>
        <w:t xml:space="preserve"> </w:t>
      </w:r>
      <w:r w:rsidRPr="00830B2E">
        <w:t>по</w:t>
      </w:r>
      <w:r w:rsidRPr="00830B2E">
        <w:rPr>
          <w:spacing w:val="1"/>
        </w:rPr>
        <w:t xml:space="preserve"> </w:t>
      </w:r>
      <w:r w:rsidRPr="00830B2E">
        <w:t>определённым вопросам. Содержание программы соответствует познавательным возможностям</w:t>
      </w:r>
      <w:r w:rsidRPr="00830B2E">
        <w:rPr>
          <w:spacing w:val="1"/>
        </w:rPr>
        <w:t xml:space="preserve"> </w:t>
      </w:r>
      <w:r w:rsidRPr="00830B2E">
        <w:t>школьников</w:t>
      </w:r>
      <w:r w:rsidRPr="00830B2E">
        <w:rPr>
          <w:spacing w:val="1"/>
        </w:rPr>
        <w:t xml:space="preserve"> </w:t>
      </w:r>
      <w:r w:rsidRPr="00830B2E">
        <w:t>и</w:t>
      </w:r>
      <w:r w:rsidRPr="00830B2E">
        <w:rPr>
          <w:spacing w:val="1"/>
        </w:rPr>
        <w:t xml:space="preserve"> </w:t>
      </w:r>
      <w:r w:rsidRPr="00830B2E">
        <w:t>предоставляет</w:t>
      </w:r>
      <w:r w:rsidRPr="00830B2E">
        <w:rPr>
          <w:spacing w:val="1"/>
        </w:rPr>
        <w:t xml:space="preserve"> </w:t>
      </w:r>
      <w:r w:rsidRPr="00830B2E">
        <w:t>им</w:t>
      </w:r>
      <w:r w:rsidRPr="00830B2E">
        <w:rPr>
          <w:spacing w:val="1"/>
        </w:rPr>
        <w:t xml:space="preserve"> </w:t>
      </w:r>
      <w:r w:rsidRPr="00830B2E">
        <w:t>возможность</w:t>
      </w:r>
      <w:r w:rsidRPr="00830B2E">
        <w:rPr>
          <w:spacing w:val="1"/>
        </w:rPr>
        <w:t xml:space="preserve"> </w:t>
      </w:r>
      <w:r w:rsidRPr="00830B2E">
        <w:t>работать</w:t>
      </w:r>
      <w:r w:rsidRPr="00830B2E">
        <w:rPr>
          <w:spacing w:val="1"/>
        </w:rPr>
        <w:t xml:space="preserve"> </w:t>
      </w:r>
      <w:r w:rsidRPr="00830B2E">
        <w:t>на</w:t>
      </w:r>
      <w:r w:rsidRPr="00830B2E">
        <w:rPr>
          <w:spacing w:val="1"/>
        </w:rPr>
        <w:t xml:space="preserve"> </w:t>
      </w:r>
      <w:r w:rsidRPr="00830B2E">
        <w:t>уровне</w:t>
      </w:r>
      <w:r w:rsidRPr="00830B2E">
        <w:rPr>
          <w:spacing w:val="1"/>
        </w:rPr>
        <w:t xml:space="preserve"> </w:t>
      </w:r>
      <w:r w:rsidRPr="00830B2E">
        <w:t>повышенных</w:t>
      </w:r>
      <w:r w:rsidRPr="00830B2E">
        <w:rPr>
          <w:spacing w:val="1"/>
        </w:rPr>
        <w:t xml:space="preserve"> </w:t>
      </w:r>
      <w:r w:rsidRPr="00830B2E">
        <w:t>требований,</w:t>
      </w:r>
      <w:r w:rsidRPr="00830B2E">
        <w:rPr>
          <w:spacing w:val="1"/>
        </w:rPr>
        <w:t xml:space="preserve"> </w:t>
      </w:r>
      <w:r w:rsidRPr="00830B2E">
        <w:t xml:space="preserve">развивая учебную мотивацию.    </w:t>
      </w:r>
      <w:r w:rsidRPr="00830B2E">
        <w:rPr>
          <w:spacing w:val="1"/>
        </w:rPr>
        <w:t xml:space="preserve"> </w:t>
      </w:r>
      <w:r w:rsidRPr="00830B2E">
        <w:t>Содержание занятий внеурочной деятельности представляет</w:t>
      </w:r>
      <w:r w:rsidRPr="00830B2E">
        <w:rPr>
          <w:spacing w:val="1"/>
        </w:rPr>
        <w:t xml:space="preserve"> </w:t>
      </w:r>
      <w:r w:rsidRPr="00830B2E">
        <w:t>собой введение в мир экспериментальной физики, в котором учащиеся станут исследователями и</w:t>
      </w:r>
      <w:r w:rsidRPr="00830B2E">
        <w:rPr>
          <w:spacing w:val="1"/>
        </w:rPr>
        <w:t xml:space="preserve"> </w:t>
      </w:r>
      <w:r w:rsidRPr="00830B2E">
        <w:t>научаться познавать окружающий их мир, то есть освоят основные методы научного познания. В</w:t>
      </w:r>
      <w:r w:rsidRPr="00830B2E">
        <w:rPr>
          <w:spacing w:val="1"/>
        </w:rPr>
        <w:t xml:space="preserve"> </w:t>
      </w:r>
      <w:r w:rsidRPr="00830B2E">
        <w:t>условиях</w:t>
      </w:r>
      <w:r w:rsidRPr="00830B2E">
        <w:rPr>
          <w:spacing w:val="1"/>
        </w:rPr>
        <w:t xml:space="preserve"> </w:t>
      </w:r>
      <w:r w:rsidRPr="00830B2E">
        <w:t>реализации</w:t>
      </w:r>
      <w:r w:rsidRPr="00830B2E">
        <w:rPr>
          <w:spacing w:val="1"/>
        </w:rPr>
        <w:t xml:space="preserve"> </w:t>
      </w:r>
      <w:r w:rsidRPr="00830B2E">
        <w:t>образовательной</w:t>
      </w:r>
      <w:r w:rsidRPr="00830B2E">
        <w:rPr>
          <w:spacing w:val="1"/>
        </w:rPr>
        <w:t xml:space="preserve"> </w:t>
      </w:r>
      <w:r w:rsidRPr="00830B2E">
        <w:t>программы</w:t>
      </w:r>
      <w:r w:rsidRPr="00830B2E">
        <w:rPr>
          <w:spacing w:val="1"/>
        </w:rPr>
        <w:t xml:space="preserve"> </w:t>
      </w:r>
      <w:r w:rsidRPr="00830B2E">
        <w:t>широко</w:t>
      </w:r>
      <w:r w:rsidRPr="00830B2E">
        <w:rPr>
          <w:spacing w:val="1"/>
        </w:rPr>
        <w:t xml:space="preserve"> </w:t>
      </w:r>
      <w:r w:rsidRPr="00830B2E">
        <w:t>используются</w:t>
      </w:r>
      <w:r w:rsidRPr="00830B2E">
        <w:rPr>
          <w:spacing w:val="1"/>
        </w:rPr>
        <w:t xml:space="preserve"> </w:t>
      </w:r>
      <w:r w:rsidRPr="00830B2E">
        <w:t>методы</w:t>
      </w:r>
      <w:r w:rsidRPr="00830B2E">
        <w:rPr>
          <w:spacing w:val="1"/>
        </w:rPr>
        <w:t xml:space="preserve"> </w:t>
      </w:r>
      <w:r w:rsidRPr="00830B2E">
        <w:t>учебного,</w:t>
      </w:r>
      <w:r w:rsidRPr="00830B2E">
        <w:rPr>
          <w:spacing w:val="1"/>
        </w:rPr>
        <w:t xml:space="preserve"> </w:t>
      </w:r>
      <w:r w:rsidRPr="00830B2E">
        <w:t>исследовательского,</w:t>
      </w:r>
      <w:r w:rsidRPr="00830B2E">
        <w:rPr>
          <w:spacing w:val="1"/>
        </w:rPr>
        <w:t xml:space="preserve"> </w:t>
      </w:r>
      <w:r w:rsidRPr="00830B2E">
        <w:t>проблемного</w:t>
      </w:r>
      <w:r w:rsidRPr="00830B2E">
        <w:rPr>
          <w:spacing w:val="1"/>
        </w:rPr>
        <w:t xml:space="preserve"> </w:t>
      </w:r>
      <w:r w:rsidRPr="00830B2E">
        <w:t>эксперимента.</w:t>
      </w:r>
      <w:r w:rsidRPr="00830B2E">
        <w:rPr>
          <w:spacing w:val="1"/>
        </w:rPr>
        <w:t xml:space="preserve"> </w:t>
      </w:r>
      <w:r w:rsidRPr="00830B2E">
        <w:t>Ребёнок</w:t>
      </w:r>
      <w:r w:rsidRPr="00830B2E">
        <w:rPr>
          <w:spacing w:val="1"/>
        </w:rPr>
        <w:t xml:space="preserve"> </w:t>
      </w:r>
      <w:r w:rsidRPr="00830B2E">
        <w:t>в</w:t>
      </w:r>
      <w:r w:rsidRPr="00830B2E">
        <w:rPr>
          <w:spacing w:val="1"/>
        </w:rPr>
        <w:t xml:space="preserve"> </w:t>
      </w:r>
      <w:r w:rsidRPr="00830B2E">
        <w:t>процессе</w:t>
      </w:r>
      <w:r w:rsidRPr="00830B2E">
        <w:rPr>
          <w:spacing w:val="1"/>
        </w:rPr>
        <w:t xml:space="preserve"> </w:t>
      </w:r>
      <w:r w:rsidRPr="00830B2E">
        <w:t>познания,</w:t>
      </w:r>
      <w:r w:rsidRPr="00830B2E">
        <w:rPr>
          <w:spacing w:val="1"/>
        </w:rPr>
        <w:t xml:space="preserve"> </w:t>
      </w:r>
      <w:r w:rsidRPr="00830B2E">
        <w:t>приобретая</w:t>
      </w:r>
      <w:r w:rsidRPr="00830B2E">
        <w:rPr>
          <w:spacing w:val="1"/>
        </w:rPr>
        <w:t xml:space="preserve"> </w:t>
      </w:r>
      <w:r w:rsidRPr="00830B2E">
        <w:t>чувственный (феноменологический) опыт, переживает полученные ощущения и впечатления. Эти</w:t>
      </w:r>
      <w:r w:rsidRPr="00830B2E">
        <w:rPr>
          <w:spacing w:val="1"/>
        </w:rPr>
        <w:t xml:space="preserve"> </w:t>
      </w:r>
      <w:r w:rsidRPr="00830B2E">
        <w:t>переживания пробуждают и побуждают процесс мышления. Специфическая форма организации</w:t>
      </w:r>
      <w:r w:rsidRPr="00830B2E">
        <w:rPr>
          <w:spacing w:val="1"/>
        </w:rPr>
        <w:t xml:space="preserve"> </w:t>
      </w:r>
      <w:r w:rsidRPr="00830B2E">
        <w:t>позволяет учащимся ознакомиться со многими интересными вопросами физики на данном этапе</w:t>
      </w:r>
      <w:r w:rsidRPr="00830B2E">
        <w:rPr>
          <w:spacing w:val="1"/>
        </w:rPr>
        <w:t xml:space="preserve"> </w:t>
      </w:r>
      <w:r w:rsidRPr="00830B2E">
        <w:t>обучения, выходящими за рамки школьной программы, расширить целостное представление о</w:t>
      </w:r>
      <w:r w:rsidRPr="00830B2E">
        <w:rPr>
          <w:spacing w:val="1"/>
        </w:rPr>
        <w:t xml:space="preserve"> </w:t>
      </w:r>
      <w:r w:rsidRPr="00830B2E">
        <w:t>проблеме</w:t>
      </w:r>
      <w:r w:rsidRPr="00830B2E">
        <w:rPr>
          <w:spacing w:val="1"/>
        </w:rPr>
        <w:t xml:space="preserve"> </w:t>
      </w:r>
      <w:r w:rsidRPr="00830B2E">
        <w:t>данной</w:t>
      </w:r>
      <w:r w:rsidRPr="00830B2E">
        <w:rPr>
          <w:spacing w:val="1"/>
        </w:rPr>
        <w:t xml:space="preserve"> </w:t>
      </w:r>
      <w:r w:rsidRPr="00830B2E">
        <w:t>науки.</w:t>
      </w:r>
      <w:r w:rsidRPr="00830B2E">
        <w:rPr>
          <w:spacing w:val="1"/>
        </w:rPr>
        <w:t xml:space="preserve"> </w:t>
      </w:r>
      <w:r w:rsidRPr="00830B2E">
        <w:t>Дети</w:t>
      </w:r>
      <w:r w:rsidRPr="00830B2E">
        <w:rPr>
          <w:spacing w:val="1"/>
        </w:rPr>
        <w:t xml:space="preserve"> </w:t>
      </w:r>
      <w:r w:rsidRPr="00830B2E">
        <w:t>получают</w:t>
      </w:r>
      <w:r w:rsidRPr="00830B2E">
        <w:rPr>
          <w:spacing w:val="1"/>
        </w:rPr>
        <w:t xml:space="preserve"> </w:t>
      </w:r>
      <w:r w:rsidRPr="00830B2E">
        <w:t>профессиональные</w:t>
      </w:r>
      <w:r w:rsidRPr="00830B2E">
        <w:rPr>
          <w:spacing w:val="1"/>
        </w:rPr>
        <w:t xml:space="preserve"> </w:t>
      </w:r>
      <w:r w:rsidRPr="00830B2E">
        <w:t>навыки,</w:t>
      </w:r>
      <w:r w:rsidRPr="00830B2E">
        <w:rPr>
          <w:spacing w:val="1"/>
        </w:rPr>
        <w:t xml:space="preserve"> </w:t>
      </w:r>
      <w:r w:rsidRPr="00830B2E">
        <w:t>которые</w:t>
      </w:r>
      <w:r w:rsidRPr="00830B2E">
        <w:rPr>
          <w:spacing w:val="1"/>
        </w:rPr>
        <w:t xml:space="preserve"> </w:t>
      </w:r>
      <w:r w:rsidRPr="00830B2E">
        <w:t>способствуют</w:t>
      </w:r>
      <w:r w:rsidRPr="00830B2E">
        <w:rPr>
          <w:spacing w:val="1"/>
        </w:rPr>
        <w:t xml:space="preserve"> </w:t>
      </w:r>
      <w:r w:rsidRPr="00830B2E">
        <w:t>дальнейшей</w:t>
      </w:r>
      <w:r w:rsidRPr="00830B2E">
        <w:rPr>
          <w:spacing w:val="-2"/>
        </w:rPr>
        <w:t xml:space="preserve"> </w:t>
      </w:r>
      <w:r w:rsidRPr="00830B2E">
        <w:t>социальной</w:t>
      </w:r>
      <w:r w:rsidRPr="00830B2E">
        <w:rPr>
          <w:spacing w:val="-1"/>
        </w:rPr>
        <w:t xml:space="preserve"> </w:t>
      </w:r>
      <w:r w:rsidRPr="00830B2E">
        <w:t>адаптации</w:t>
      </w:r>
      <w:r w:rsidRPr="00830B2E">
        <w:rPr>
          <w:spacing w:val="-1"/>
        </w:rPr>
        <w:t xml:space="preserve"> </w:t>
      </w:r>
      <w:r w:rsidRPr="00830B2E">
        <w:t>в</w:t>
      </w:r>
      <w:r w:rsidRPr="00830B2E">
        <w:rPr>
          <w:spacing w:val="-2"/>
        </w:rPr>
        <w:t xml:space="preserve"> </w:t>
      </w:r>
      <w:r w:rsidRPr="00830B2E">
        <w:t>обществе.</w:t>
      </w:r>
    </w:p>
    <w:p w:rsidR="003B2338" w:rsidRPr="00830B2E" w:rsidRDefault="003B2338" w:rsidP="00830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2E">
        <w:rPr>
          <w:rFonts w:ascii="Times New Roman" w:hAnsi="Times New Roman" w:cs="Times New Roman"/>
          <w:sz w:val="24"/>
          <w:szCs w:val="24"/>
        </w:rPr>
        <w:t>Курс рассчитан на учащихся 7 класса</w:t>
      </w:r>
    </w:p>
    <w:p w:rsidR="003B2338" w:rsidRPr="00830B2E" w:rsidRDefault="003B2338" w:rsidP="00830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2E">
        <w:rPr>
          <w:rFonts w:ascii="Times New Roman" w:hAnsi="Times New Roman" w:cs="Times New Roman"/>
          <w:sz w:val="24"/>
          <w:szCs w:val="24"/>
        </w:rPr>
        <w:t>34 часа. 1 час  в неделю</w:t>
      </w:r>
    </w:p>
    <w:p w:rsidR="005A797B" w:rsidRDefault="00830B2E" w:rsidP="00830B2E">
      <w:pPr>
        <w:spacing w:after="0" w:line="240" w:lineRule="auto"/>
      </w:pPr>
    </w:p>
    <w:sectPr w:rsidR="005A797B" w:rsidSect="00A8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2338"/>
    <w:rsid w:val="003B2338"/>
    <w:rsid w:val="007238CA"/>
    <w:rsid w:val="00830B2E"/>
    <w:rsid w:val="00834DDD"/>
    <w:rsid w:val="00AB0FE3"/>
    <w:rsid w:val="00C7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2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33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3B2338"/>
    <w:pPr>
      <w:widowControl w:val="0"/>
      <w:autoSpaceDE w:val="0"/>
      <w:autoSpaceDN w:val="0"/>
      <w:spacing w:after="0" w:line="240" w:lineRule="auto"/>
      <w:ind w:left="1480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LubovS</dc:creator>
  <cp:lastModifiedBy>Николай Иванович</cp:lastModifiedBy>
  <cp:revision>3</cp:revision>
  <dcterms:created xsi:type="dcterms:W3CDTF">2023-10-15T14:20:00Z</dcterms:created>
  <dcterms:modified xsi:type="dcterms:W3CDTF">2023-10-26T13:10:00Z</dcterms:modified>
</cp:coreProperties>
</file>